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032" w:rsidRPr="00017B67" w:rsidRDefault="008D6032" w:rsidP="008D603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8D6032" w:rsidRPr="00017B67" w:rsidRDefault="008D6032" w:rsidP="008D603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8D6032" w:rsidRPr="00017B67" w:rsidRDefault="008D6032" w:rsidP="008D603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017B67">
        <w:rPr>
          <w:rFonts w:ascii="Times New Roman" w:hAnsi="Times New Roman"/>
          <w:b/>
          <w:caps/>
          <w:sz w:val="24"/>
          <w:szCs w:val="24"/>
        </w:rPr>
        <w:t>теория систем и системный анализ</w:t>
      </w:r>
    </w:p>
    <w:p w:rsidR="008D6032" w:rsidRPr="00017B67" w:rsidRDefault="008D6032" w:rsidP="008D60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6032" w:rsidRPr="00017B67" w:rsidRDefault="008D6032" w:rsidP="008D6032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8D6032" w:rsidRPr="003F625E" w:rsidRDefault="008D6032" w:rsidP="008D6032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8D6032" w:rsidRPr="003F625E" w:rsidRDefault="008D6032" w:rsidP="008D6032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8D6032" w:rsidRPr="00017B67" w:rsidRDefault="008D6032" w:rsidP="008D60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6032" w:rsidRPr="00017B67" w:rsidRDefault="008D6032" w:rsidP="008D60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Цель изучения дисциплины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обучение студентов основным теоретическим положениям системного анализа и общей теории систем, методологии и методам системного анализа и синтеза объектов, в том числе экономических и управленческих систем с учетом их ос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бенностей.</w:t>
      </w:r>
    </w:p>
    <w:p w:rsidR="008D6032" w:rsidRPr="00017B67" w:rsidRDefault="008D6032" w:rsidP="008D60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Основные </w:t>
      </w:r>
      <w:r w:rsidRPr="00017B67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задачи дисциплины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8D6032" w:rsidRPr="00017B67" w:rsidRDefault="008D6032" w:rsidP="008D60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-  познакомить обучающихся с основными понятиями и принципами теории систем и с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стемных исследований в экономике и управлении;</w:t>
      </w:r>
    </w:p>
    <w:p w:rsidR="008D6032" w:rsidRPr="00017B67" w:rsidRDefault="008D6032" w:rsidP="008D60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-   показать роль системных исследований в познании, совершенствовании и проектиров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нии экономических и управленческих процессов, явлений, объектов;</w:t>
      </w:r>
    </w:p>
    <w:p w:rsidR="008D6032" w:rsidRPr="00017B67" w:rsidRDefault="008D6032" w:rsidP="008D60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-  дать представление о методах исследования систем, обучить студентов конкретным м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тодикам системного анализа объектов и проблем;</w:t>
      </w:r>
    </w:p>
    <w:p w:rsidR="008D6032" w:rsidRPr="00017B67" w:rsidRDefault="008D6032" w:rsidP="008D60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  привить навыки использования принципов, </w:t>
      </w:r>
      <w:proofErr w:type="gramStart"/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логики  и</w:t>
      </w:r>
      <w:proofErr w:type="gramEnd"/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процедур системного анализа в процессе исследования и проектирования экономических и управленческих систем;</w:t>
      </w:r>
    </w:p>
    <w:p w:rsidR="008D6032" w:rsidRDefault="008D6032" w:rsidP="008D60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>-  обучить студентов методам синтеза систем.</w:t>
      </w:r>
    </w:p>
    <w:p w:rsidR="008D6032" w:rsidRPr="00017B67" w:rsidRDefault="008D6032" w:rsidP="008D603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D6032" w:rsidRPr="00017B67" w:rsidRDefault="008D6032" w:rsidP="008D6032">
      <w:pPr>
        <w:pStyle w:val="2"/>
        <w:keepNext/>
        <w:spacing w:before="0" w:beforeAutospacing="0" w:after="0" w:afterAutospacing="0"/>
        <w:rPr>
          <w:color w:val="000000"/>
          <w:sz w:val="24"/>
          <w:szCs w:val="24"/>
        </w:rPr>
      </w:pPr>
      <w:r w:rsidRPr="00017B67">
        <w:rPr>
          <w:rStyle w:val="rvts18"/>
          <w:b/>
          <w:bCs/>
          <w:i w:val="0"/>
          <w:color w:val="000000"/>
        </w:rPr>
        <w:t>Требования к результатам освоения дисциплины: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 xml:space="preserve">Процесс изучения дисциплины направлен на формирование следующих </w:t>
      </w:r>
      <w:r w:rsidRPr="00017B67">
        <w:rPr>
          <w:rStyle w:val="rvts21"/>
          <w:i w:val="0"/>
          <w:color w:val="000000"/>
        </w:rPr>
        <w:t>компетенций</w:t>
      </w:r>
      <w:r w:rsidRPr="00017B67">
        <w:rPr>
          <w:rStyle w:val="rvts20"/>
          <w:color w:val="000000"/>
        </w:rPr>
        <w:t>:</w:t>
      </w:r>
    </w:p>
    <w:p w:rsidR="008D6032" w:rsidRDefault="008D6032" w:rsidP="008D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86DE4">
        <w:rPr>
          <w:rFonts w:ascii="Times New Roman" w:hAnsi="Times New Roman" w:cs="Times New Roman"/>
          <w:sz w:val="24"/>
          <w:szCs w:val="24"/>
        </w:rPr>
        <w:t>способностью анализировать социально-экономические задачи и процессы с применением методов системного анализа и матема</w:t>
      </w:r>
      <w:r>
        <w:rPr>
          <w:rFonts w:ascii="Times New Roman" w:hAnsi="Times New Roman" w:cs="Times New Roman"/>
          <w:sz w:val="24"/>
          <w:szCs w:val="24"/>
        </w:rPr>
        <w:t>тического моделирования.</w:t>
      </w:r>
    </w:p>
    <w:p w:rsidR="008D6032" w:rsidRPr="00886DE4" w:rsidRDefault="008D6032" w:rsidP="008D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6032" w:rsidRPr="00017B67" w:rsidRDefault="008D6032" w:rsidP="008D6032">
      <w:pPr>
        <w:pStyle w:val="rvps19"/>
        <w:rPr>
          <w:color w:val="000000"/>
        </w:rPr>
      </w:pPr>
      <w:r w:rsidRPr="00017B67">
        <w:rPr>
          <w:rStyle w:val="rvts19"/>
          <w:color w:val="000000"/>
        </w:rPr>
        <w:t>В результате освоения дисциплины студент должен:</w:t>
      </w:r>
    </w:p>
    <w:p w:rsidR="008D6032" w:rsidRPr="00017B67" w:rsidRDefault="008D6032" w:rsidP="008D6032">
      <w:pPr>
        <w:pStyle w:val="rvps2"/>
        <w:rPr>
          <w:color w:val="000000"/>
        </w:rPr>
      </w:pPr>
      <w:r w:rsidRPr="00017B67">
        <w:rPr>
          <w:rStyle w:val="rvts21"/>
          <w:i w:val="0"/>
          <w:color w:val="000000"/>
        </w:rPr>
        <w:t>знать</w:t>
      </w:r>
      <w:r w:rsidRPr="00017B67">
        <w:rPr>
          <w:rStyle w:val="rvts20"/>
          <w:color w:val="000000"/>
        </w:rPr>
        <w:t>: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>основные понятия теории систем, системного анализа и других системных дисц</w:t>
      </w:r>
      <w:r w:rsidRPr="00017B67">
        <w:rPr>
          <w:rStyle w:val="rvts20"/>
          <w:color w:val="000000"/>
        </w:rPr>
        <w:t>и</w:t>
      </w:r>
      <w:r w:rsidRPr="00017B67">
        <w:rPr>
          <w:rStyle w:val="rvts20"/>
          <w:color w:val="000000"/>
        </w:rPr>
        <w:t>плин;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>особенности применения системного анализа в экономике и управлении;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 xml:space="preserve">принципы, </w:t>
      </w:r>
      <w:proofErr w:type="gramStart"/>
      <w:r w:rsidRPr="00017B67">
        <w:rPr>
          <w:rStyle w:val="rvts20"/>
          <w:color w:val="000000"/>
        </w:rPr>
        <w:t>методы  и</w:t>
      </w:r>
      <w:proofErr w:type="gramEnd"/>
      <w:r w:rsidRPr="00017B67">
        <w:rPr>
          <w:rStyle w:val="rvts20"/>
          <w:color w:val="000000"/>
        </w:rPr>
        <w:t xml:space="preserve"> процедуры системного анализа объектов;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>принципы, методы и процедуры системного анализа проблемных ситуаций;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 xml:space="preserve">принципы, методы и процедуры синтеза сложных решений; 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>меры экономической информации;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19"/>
          <w:color w:val="000000"/>
        </w:rPr>
        <w:t>уметь</w:t>
      </w:r>
      <w:r w:rsidRPr="00017B67">
        <w:rPr>
          <w:rStyle w:val="rvts20"/>
          <w:color w:val="000000"/>
        </w:rPr>
        <w:t>: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 xml:space="preserve">оперировать основными понятиями теории систем и системного анализа; 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>формулировать дескриптивные и конструктивные определения систем, выявлять функцию и системные элементы объекта;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 xml:space="preserve">применять стратегию и конкретные </w:t>
      </w:r>
      <w:proofErr w:type="spellStart"/>
      <w:r w:rsidRPr="00017B67">
        <w:rPr>
          <w:rStyle w:val="rvts20"/>
          <w:color w:val="000000"/>
        </w:rPr>
        <w:t>методыи</w:t>
      </w:r>
      <w:proofErr w:type="spellEnd"/>
      <w:r w:rsidRPr="00017B67">
        <w:rPr>
          <w:rStyle w:val="rvts20"/>
          <w:color w:val="000000"/>
        </w:rPr>
        <w:t xml:space="preserve"> </w:t>
      </w:r>
      <w:proofErr w:type="gramStart"/>
      <w:r w:rsidRPr="00017B67">
        <w:rPr>
          <w:rStyle w:val="rvts20"/>
          <w:color w:val="000000"/>
        </w:rPr>
        <w:t>процедуры  системного</w:t>
      </w:r>
      <w:proofErr w:type="gramEnd"/>
      <w:r w:rsidRPr="00017B67">
        <w:rPr>
          <w:rStyle w:val="rvts20"/>
          <w:color w:val="000000"/>
        </w:rPr>
        <w:t xml:space="preserve"> анализа при изучении и разработке (совершенствовании) реальных систем;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 xml:space="preserve">выявлять, классифицировать и разрабатывать подходы к </w:t>
      </w:r>
      <w:proofErr w:type="gramStart"/>
      <w:r w:rsidRPr="00017B67">
        <w:rPr>
          <w:rStyle w:val="rvts20"/>
          <w:color w:val="000000"/>
        </w:rPr>
        <w:t>решению  проблем</w:t>
      </w:r>
      <w:proofErr w:type="gramEnd"/>
      <w:r w:rsidRPr="00017B67">
        <w:rPr>
          <w:rStyle w:val="rvts20"/>
          <w:color w:val="000000"/>
        </w:rPr>
        <w:t>, треб</w:t>
      </w:r>
      <w:r w:rsidRPr="00017B67">
        <w:rPr>
          <w:rStyle w:val="rvts20"/>
          <w:color w:val="000000"/>
        </w:rPr>
        <w:t>у</w:t>
      </w:r>
      <w:r w:rsidRPr="00017B67">
        <w:rPr>
          <w:rStyle w:val="rvts20"/>
          <w:color w:val="000000"/>
        </w:rPr>
        <w:t>ющих системного анализа;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19"/>
          <w:color w:val="000000"/>
        </w:rPr>
        <w:t>владеть навыками: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>моделирования сложных экономических ситуаций и построения сценариев их разв</w:t>
      </w:r>
      <w:r w:rsidRPr="00017B67">
        <w:rPr>
          <w:rStyle w:val="rvts20"/>
          <w:color w:val="000000"/>
        </w:rPr>
        <w:t>и</w:t>
      </w:r>
      <w:r w:rsidRPr="00017B67">
        <w:rPr>
          <w:rStyle w:val="rvts20"/>
          <w:color w:val="000000"/>
        </w:rPr>
        <w:t>тия;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 xml:space="preserve">формирования альтернатив принятия решений и критериев выбора альтернатив; </w:t>
      </w:r>
    </w:p>
    <w:p w:rsidR="008D6032" w:rsidRPr="00017B67" w:rsidRDefault="008D6032" w:rsidP="008D6032">
      <w:pPr>
        <w:pStyle w:val="rvps10"/>
        <w:rPr>
          <w:color w:val="000000"/>
        </w:rPr>
      </w:pPr>
      <w:r w:rsidRPr="00017B67">
        <w:rPr>
          <w:rStyle w:val="rvts20"/>
          <w:color w:val="000000"/>
        </w:rPr>
        <w:t>-</w:t>
      </w:r>
      <w:r w:rsidRPr="00017B67">
        <w:rPr>
          <w:rStyle w:val="rvts22"/>
          <w:color w:val="000000"/>
        </w:rPr>
        <w:t xml:space="preserve">       </w:t>
      </w:r>
      <w:r w:rsidRPr="00017B67">
        <w:rPr>
          <w:rStyle w:val="rvts20"/>
          <w:color w:val="000000"/>
        </w:rPr>
        <w:t>конструирования системных измерителей, оценивания и анализа с их помощью неа</w:t>
      </w:r>
      <w:r w:rsidRPr="00017B67">
        <w:rPr>
          <w:rStyle w:val="rvts20"/>
          <w:color w:val="000000"/>
        </w:rPr>
        <w:t>д</w:t>
      </w:r>
      <w:r w:rsidRPr="00017B67">
        <w:rPr>
          <w:rStyle w:val="rvts20"/>
          <w:color w:val="000000"/>
        </w:rPr>
        <w:t>дитивных свойств экономических систем.</w:t>
      </w:r>
    </w:p>
    <w:p w:rsidR="00111321" w:rsidRDefault="00111321">
      <w:bookmarkStart w:id="0" w:name="_GoBack"/>
      <w:bookmarkEnd w:id="0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032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D6032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73542-F0BB-4B75-B738-F193D31F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032"/>
    <w:pPr>
      <w:spacing w:after="200" w:line="276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link w:val="20"/>
    <w:qFormat/>
    <w:rsid w:val="008D603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60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rvps10">
    <w:name w:val="rvps10"/>
    <w:basedOn w:val="a"/>
    <w:rsid w:val="008D6032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8D60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18">
    <w:name w:val="rvts18"/>
    <w:rsid w:val="008D6032"/>
    <w:rPr>
      <w:rFonts w:cs="Times New Roman"/>
      <w:b/>
      <w:bCs/>
      <w:i/>
      <w:iCs/>
      <w:sz w:val="24"/>
      <w:szCs w:val="24"/>
    </w:rPr>
  </w:style>
  <w:style w:type="character" w:customStyle="1" w:styleId="rvts19">
    <w:name w:val="rvts19"/>
    <w:rsid w:val="008D6032"/>
    <w:rPr>
      <w:rFonts w:cs="Times New Roman"/>
      <w:b/>
      <w:bCs/>
      <w:sz w:val="24"/>
      <w:szCs w:val="24"/>
    </w:rPr>
  </w:style>
  <w:style w:type="character" w:customStyle="1" w:styleId="rvts20">
    <w:name w:val="rvts20"/>
    <w:rsid w:val="008D6032"/>
    <w:rPr>
      <w:rFonts w:cs="Times New Roman"/>
      <w:sz w:val="24"/>
      <w:szCs w:val="24"/>
    </w:rPr>
  </w:style>
  <w:style w:type="character" w:customStyle="1" w:styleId="rvts21">
    <w:name w:val="rvts21"/>
    <w:rsid w:val="008D6032"/>
    <w:rPr>
      <w:rFonts w:cs="Times New Roman"/>
      <w:b/>
      <w:bCs/>
      <w:i/>
      <w:iCs/>
      <w:sz w:val="24"/>
      <w:szCs w:val="24"/>
    </w:rPr>
  </w:style>
  <w:style w:type="character" w:customStyle="1" w:styleId="rvts22">
    <w:name w:val="rvts22"/>
    <w:rsid w:val="008D6032"/>
    <w:rPr>
      <w:rFonts w:cs="Times New Roman"/>
      <w:sz w:val="14"/>
      <w:szCs w:val="14"/>
    </w:rPr>
  </w:style>
  <w:style w:type="paragraph" w:customStyle="1" w:styleId="rvps19">
    <w:name w:val="rvps19"/>
    <w:basedOn w:val="a"/>
    <w:rsid w:val="008D6032"/>
    <w:pPr>
      <w:spacing w:after="0" w:line="240" w:lineRule="auto"/>
      <w:ind w:firstLine="24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8D6032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2024-06-21T06:56:00Z</dcterms:created>
  <dcterms:modified xsi:type="dcterms:W3CDTF">2024-06-21T06:57:00Z</dcterms:modified>
</cp:coreProperties>
</file>